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вул. Генерала Удовиченка,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9-003096-a" w:history="1">
        <w:r w:rsidR="003D2320" w:rsidRPr="003D2320">
          <w:rPr>
            <w:rFonts w:ascii="Times New Roman" w:eastAsia="Times New Roman" w:hAnsi="Times New Roman"/>
            <w:sz w:val="28"/>
            <w:szCs w:val="28"/>
            <w:lang w:eastAsia="ru-RU"/>
          </w:rPr>
          <w:t>UA-2021-11-09-003096-a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«Дошкільний навчальний заклад (ясла-садок) № 4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3D2320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427 675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427 675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2320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8A3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9-003096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2021-11-09T14:15:00Z</dcterms:modified>
</cp:coreProperties>
</file>